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96B3" w14:textId="404A183D" w:rsidR="00402ADA" w:rsidRDefault="00E94D90" w:rsidP="00402ADA">
      <w:pPr>
        <w:rPr>
          <w:rFonts w:ascii="Times New Roman" w:hAnsi="Times New Roman" w:cs="Times New Roman"/>
          <w:b/>
          <w:sz w:val="76"/>
          <w:szCs w:val="76"/>
        </w:rPr>
      </w:pPr>
      <w:r>
        <w:rPr>
          <w:noProof/>
        </w:rPr>
        <w:drawing>
          <wp:anchor distT="0" distB="0" distL="114300" distR="114300" simplePos="0" relativeHeight="251645440" behindDoc="0" locked="0" layoutInCell="1" allowOverlap="1" wp14:anchorId="2456F9DB" wp14:editId="30FC2FAB">
            <wp:simplePos x="0" y="0"/>
            <wp:positionH relativeFrom="margin">
              <wp:posOffset>-161925</wp:posOffset>
            </wp:positionH>
            <wp:positionV relativeFrom="margin">
              <wp:posOffset>-304800</wp:posOffset>
            </wp:positionV>
            <wp:extent cx="3891915" cy="1252220"/>
            <wp:effectExtent l="0" t="0" r="0" b="5080"/>
            <wp:wrapSquare wrapText="bothSides"/>
            <wp:docPr id="63111709" name="Obraz 2" descr="Obraz zawierający tekst, Czcionka, Grafika, kresk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1709" name="Obraz 2" descr="Obraz zawierający tekst, Czcionka, Grafika, kresków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ADA">
        <w:rPr>
          <w:rFonts w:ascii="Times New Roman" w:hAnsi="Times New Roman" w:cs="Times New Roman"/>
          <w:b/>
          <w:sz w:val="76"/>
          <w:szCs w:val="76"/>
        </w:rPr>
        <w:t xml:space="preserve"> </w:t>
      </w:r>
      <w:r w:rsidR="00402ADA" w:rsidRPr="00402ADA">
        <w:rPr>
          <w:rFonts w:ascii="Times New Roman" w:hAnsi="Times New Roman" w:cs="Times New Roman"/>
          <w:b/>
          <w:sz w:val="76"/>
          <w:szCs w:val="76"/>
        </w:rPr>
        <w:t>WRZESIEŃ</w:t>
      </w:r>
    </w:p>
    <w:p w14:paraId="79115410" w14:textId="77777777" w:rsidR="00E94D90" w:rsidRDefault="00E94D90" w:rsidP="00EE70A0">
      <w:pPr>
        <w:pStyle w:val="Bezodstpw"/>
        <w:jc w:val="both"/>
        <w:rPr>
          <w:rFonts w:ascii="Times New Roman" w:hAnsi="Times New Roman" w:cs="Times New Roman"/>
          <w:b/>
          <w:szCs w:val="24"/>
        </w:rPr>
      </w:pPr>
    </w:p>
    <w:p w14:paraId="3E2D4836" w14:textId="77777777" w:rsidR="00402ADA" w:rsidRDefault="00402ADA" w:rsidP="00EE70A0">
      <w:pPr>
        <w:pStyle w:val="Bezodstpw"/>
        <w:jc w:val="both"/>
        <w:rPr>
          <w:rFonts w:ascii="Times New Roman" w:hAnsi="Times New Roman" w:cs="Times New Roman"/>
          <w:b/>
          <w:szCs w:val="24"/>
        </w:rPr>
      </w:pPr>
    </w:p>
    <w:p w14:paraId="31EC0A97" w14:textId="77777777" w:rsidR="00402ADA" w:rsidRPr="00996966" w:rsidRDefault="00402ADA" w:rsidP="00EE70A0">
      <w:pPr>
        <w:pStyle w:val="Bezodstpw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716BB17" w14:textId="4C6AA295" w:rsidR="000A000F" w:rsidRPr="00996966" w:rsidRDefault="000A000F" w:rsidP="00402ADA">
      <w:pPr>
        <w:pStyle w:val="Bezodstpw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6966">
        <w:rPr>
          <w:rFonts w:ascii="Times New Roman" w:hAnsi="Times New Roman" w:cs="Times New Roman"/>
          <w:b/>
          <w:sz w:val="23"/>
          <w:szCs w:val="23"/>
          <w:highlight w:val="yellow"/>
        </w:rPr>
        <w:t>Tydzień I. Witamy po wakacjach!</w:t>
      </w:r>
    </w:p>
    <w:p w14:paraId="3E146275" w14:textId="77777777" w:rsidR="000A000F" w:rsidRPr="00996966" w:rsidRDefault="000A000F" w:rsidP="00402ADA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rozwijanie inteligencji emocjonalnej, kształtowanie umiejętności akceptacji emocjonalności własnej i innych, uświadamianie odczuwania różnorodnych emocji przez każdego człowieka</w:t>
      </w:r>
    </w:p>
    <w:p w14:paraId="2F11FB25" w14:textId="77777777" w:rsidR="000A000F" w:rsidRPr="00996966" w:rsidRDefault="000A000F" w:rsidP="00402ADA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rozwijanie twórczych zdolności językowych, kształtowanie umiejętności poprawnego wypowiadania się, dostrzeganie w sobie potencjału</w:t>
      </w:r>
    </w:p>
    <w:p w14:paraId="5FDC8FB5" w14:textId="77777777" w:rsidR="000A000F" w:rsidRPr="00996966" w:rsidRDefault="000A000F" w:rsidP="00402ADA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doskonalenie umiejętności klasyfikowania przedmiotów ze względu na ich przynależność, nabywanie umiejętności prawidłowego argumentowania swoich wyborów, ćwiczenie cierpliwości podczas oczekiwania na swoją kolej w udzielaniu odpowiedzi</w:t>
      </w:r>
    </w:p>
    <w:p w14:paraId="2B8207B8" w14:textId="77777777" w:rsidR="000A000F" w:rsidRPr="00996966" w:rsidRDefault="000A000F" w:rsidP="00402ADA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przybliżenie świata przyrody jako tygla materiału badawczego, rozwijanie zainteresowania otaczającą przyrodą, inspirowanie do twórczej działalności plastyczno-konstrukcyjnej, wychowanie w duchu poszanowania przyrody</w:t>
      </w:r>
    </w:p>
    <w:p w14:paraId="577D44A3" w14:textId="63E82D1A" w:rsidR="000A000F" w:rsidRPr="00996966" w:rsidRDefault="000A000F" w:rsidP="00402ADA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zwiększanie kompetencji plastycznych, kształcenie umiejętności posługiwania się przyborami do rysowania, pogłębianie poczucia jedności z grupą przedszkolną</w:t>
      </w:r>
    </w:p>
    <w:p w14:paraId="7BBF03F8" w14:textId="77777777" w:rsidR="00133729" w:rsidRPr="00996966" w:rsidRDefault="00133729" w:rsidP="00402ADA">
      <w:pPr>
        <w:pStyle w:val="Bezodstpw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A082A5E" w14:textId="392C500A" w:rsidR="000A000F" w:rsidRPr="00996966" w:rsidRDefault="000A000F" w:rsidP="00402ADA">
      <w:pPr>
        <w:pStyle w:val="Bezodstpw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6966">
        <w:rPr>
          <w:rFonts w:ascii="Times New Roman" w:hAnsi="Times New Roman" w:cs="Times New Roman"/>
          <w:b/>
          <w:sz w:val="23"/>
          <w:szCs w:val="23"/>
          <w:highlight w:val="yellow"/>
        </w:rPr>
        <w:t>Tydzień II. Wokół nas</w:t>
      </w:r>
    </w:p>
    <w:p w14:paraId="564E39EE" w14:textId="77777777" w:rsidR="000A000F" w:rsidRPr="00996966" w:rsidRDefault="000A000F" w:rsidP="00402ADA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 xml:space="preserve">ustalanie norm i zasad funkcjonowania grupy, rozwijanie umiejętności współpracy w zespole, tworzenie atmosfery przyjaźni </w:t>
      </w:r>
      <w:r w:rsidR="00133729" w:rsidRPr="00996966">
        <w:rPr>
          <w:rFonts w:ascii="Times New Roman" w:hAnsi="Times New Roman" w:cs="Times New Roman"/>
          <w:sz w:val="23"/>
          <w:szCs w:val="23"/>
        </w:rPr>
        <w:t xml:space="preserve">i </w:t>
      </w:r>
      <w:r w:rsidRPr="00996966">
        <w:rPr>
          <w:rFonts w:ascii="Times New Roman" w:hAnsi="Times New Roman" w:cs="Times New Roman"/>
          <w:sz w:val="23"/>
          <w:szCs w:val="23"/>
        </w:rPr>
        <w:t>życzliwości</w:t>
      </w:r>
    </w:p>
    <w:p w14:paraId="12113AE0" w14:textId="77777777" w:rsidR="000A000F" w:rsidRPr="00996966" w:rsidRDefault="000A000F" w:rsidP="00402ADA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poszerzanie słownika czynnego, konstruowanie poprawnych gramatycznie wypowiedzi, wyrażanie szacunku do osób z najbliższego otoczenia</w:t>
      </w:r>
    </w:p>
    <w:p w14:paraId="3A0C6DEE" w14:textId="77777777" w:rsidR="000A000F" w:rsidRPr="00996966" w:rsidRDefault="000A000F" w:rsidP="00402ADA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różnicowanie stron i klasyfikowanie, kształtowanie odporności emocjonalnej i zdolności do wysiłku intelektualnego, obdarzanie innych uwagą</w:t>
      </w:r>
    </w:p>
    <w:p w14:paraId="09E2130A" w14:textId="77777777" w:rsidR="000A000F" w:rsidRPr="00996966" w:rsidRDefault="000A000F" w:rsidP="00402ADA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utrwalanie zasad higieny, doskonalenie samodzielności w zakresie czynności samoobsługowych, wdrażanie do świadomego dbania o swoją czystość</w:t>
      </w:r>
    </w:p>
    <w:p w14:paraId="4101165D" w14:textId="77777777" w:rsidR="000A000F" w:rsidRPr="00996966" w:rsidRDefault="000A000F" w:rsidP="00402ADA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poznanie twórcy plastycznego, pobudzanie zdolności kreatorskich, budowanie wiary we własne możliwości</w:t>
      </w:r>
    </w:p>
    <w:p w14:paraId="119C9F9C" w14:textId="77777777" w:rsidR="00133729" w:rsidRPr="00996966" w:rsidRDefault="00133729" w:rsidP="00402ADA">
      <w:pPr>
        <w:pStyle w:val="Bezodstpw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0A3CD42" w14:textId="77777777" w:rsidR="000A000F" w:rsidRPr="00996966" w:rsidRDefault="000A000F" w:rsidP="00402ADA">
      <w:pPr>
        <w:pStyle w:val="Bezodstpw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6966">
        <w:rPr>
          <w:rFonts w:ascii="Times New Roman" w:hAnsi="Times New Roman" w:cs="Times New Roman"/>
          <w:b/>
          <w:sz w:val="23"/>
          <w:szCs w:val="23"/>
          <w:highlight w:val="yellow"/>
        </w:rPr>
        <w:t>Tydzień III. Nasze pasje, nasze bziki</w:t>
      </w:r>
    </w:p>
    <w:p w14:paraId="67062F8C" w14:textId="77777777" w:rsidR="000A000F" w:rsidRPr="00996966" w:rsidRDefault="000A000F" w:rsidP="00402ADA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identyfikowanie emocji podczas ekscytacji, kształtowanie postawy akceptującej emocje innych osób, stwarzanie naturalnej potrzeby wyrażania uczuć</w:t>
      </w:r>
    </w:p>
    <w:p w14:paraId="735AEE24" w14:textId="77777777" w:rsidR="000A000F" w:rsidRPr="00996966" w:rsidRDefault="000A000F" w:rsidP="00402ADA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doskonalenie umiejętności dokonywania analizy i syntezy wyrazowej, nabywanie umiejętności językowych, budowanie poczucia odwagi w wypowiadaniu się</w:t>
      </w:r>
    </w:p>
    <w:p w14:paraId="026EC495" w14:textId="77777777" w:rsidR="000A000F" w:rsidRPr="00996966" w:rsidRDefault="000A000F" w:rsidP="00402ADA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zapoznanie z rożnymi rodzajami klocków, nabywanie umiejętności tworzenia kolekcji, poszerzanie doświadczeń dzieci</w:t>
      </w:r>
    </w:p>
    <w:p w14:paraId="6E783203" w14:textId="77777777" w:rsidR="000A000F" w:rsidRPr="00996966" w:rsidRDefault="000A000F" w:rsidP="00402ADA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wzbogacanie wiadomości na temat zwierząt żyjących w domach, aktywizowanie dzieci poprzez analizowanie treści i rozwiązywanie zagadek, pogłębianie empatycznych zachowań w stosunku do zwierząt</w:t>
      </w:r>
    </w:p>
    <w:p w14:paraId="14238B8A" w14:textId="77777777" w:rsidR="000A000F" w:rsidRPr="00996966" w:rsidRDefault="000A000F" w:rsidP="00402ADA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rozwijanie zdolności twórczych dziecka w rożnych formach wyrazu, zdobywanie nowych doświadczeń, kształtowanie pewności w podejmowaniu decyzji</w:t>
      </w:r>
    </w:p>
    <w:p w14:paraId="2F25BBD8" w14:textId="77777777" w:rsidR="00133729" w:rsidRPr="00996966" w:rsidRDefault="00133729" w:rsidP="00402ADA">
      <w:pPr>
        <w:pStyle w:val="Bezodstpw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5A40C55" w14:textId="77777777" w:rsidR="000A000F" w:rsidRPr="00996966" w:rsidRDefault="000A000F" w:rsidP="00402ADA">
      <w:pPr>
        <w:pStyle w:val="Bezodstpw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96966">
        <w:rPr>
          <w:rFonts w:ascii="Times New Roman" w:hAnsi="Times New Roman" w:cs="Times New Roman"/>
          <w:b/>
          <w:sz w:val="23"/>
          <w:szCs w:val="23"/>
          <w:highlight w:val="yellow"/>
        </w:rPr>
        <w:t>Tydzień IV. Jesień w naszej okolicy</w:t>
      </w:r>
    </w:p>
    <w:p w14:paraId="117A01EE" w14:textId="77777777" w:rsidR="000A000F" w:rsidRPr="00996966" w:rsidRDefault="000A000F" w:rsidP="00402ADA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dostrzeganie zmian zachodzących w przyrodzie jesienią i ubieranie się odpowiednie do pogody, kształcenie umiejętności regulacji emocji, uświadamianie oddziaływania piękna jesiennej przyrody na samopoczucie</w:t>
      </w:r>
    </w:p>
    <w:p w14:paraId="10A8D444" w14:textId="77777777" w:rsidR="000A000F" w:rsidRPr="00996966" w:rsidRDefault="000A000F" w:rsidP="00402ADA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wprowadzenie litery o, O, określanie głoski o jako samogłoski, wspomaganie rozwoju mowy oraz umiejętności komunikacyjnych, rozwijanie zainteresowania czytaniem</w:t>
      </w:r>
    </w:p>
    <w:p w14:paraId="37E3EF26" w14:textId="77777777" w:rsidR="000A000F" w:rsidRPr="00996966" w:rsidRDefault="000A000F" w:rsidP="00402ADA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przygotowanie do bezpiecznego i samodzielnego poruszania się po drodze, dostrzeganie zagrożeń wynikających z nieumiejętności odczytywania znaków, rozumienie konieczności zapamiętania zasad obowiązujących na drodze</w:t>
      </w:r>
    </w:p>
    <w:p w14:paraId="3E5A525B" w14:textId="77777777" w:rsidR="000A000F" w:rsidRPr="00996966" w:rsidRDefault="000A000F" w:rsidP="00402ADA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poszerzanie doświadczeń sensorycznych związanych z bogactwem jesiennej przyrody, kształcenie świadomości dotyczącej wpływu owoców na zdrowie człowieka, rozumienie znaczenia witamin dla zdrowia człowieka</w:t>
      </w:r>
    </w:p>
    <w:p w14:paraId="33A7D75B" w14:textId="7B9703A4" w:rsidR="00522428" w:rsidRPr="00996966" w:rsidRDefault="000A000F" w:rsidP="00996966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 w:hint="eastAsia"/>
          <w:sz w:val="23"/>
          <w:szCs w:val="23"/>
        </w:rPr>
      </w:pPr>
      <w:r w:rsidRPr="00996966">
        <w:rPr>
          <w:rFonts w:ascii="Times New Roman" w:hAnsi="Times New Roman" w:cs="Times New Roman"/>
          <w:sz w:val="23"/>
          <w:szCs w:val="23"/>
        </w:rPr>
        <w:t>wyrażanie przeżyć i nastrojów związanych z obcowaniem ze sztuką i z naturą, kształcenie wrażliwości na piękno przyrody jesienią, wzbogacanie kultury uczuć</w:t>
      </w:r>
      <w:r w:rsidR="00522428" w:rsidRPr="00996966">
        <w:rPr>
          <w:rFonts w:hint="eastAsia"/>
          <w:sz w:val="23"/>
          <w:szCs w:val="23"/>
        </w:rPr>
        <w:br w:type="page"/>
      </w:r>
    </w:p>
    <w:p w14:paraId="28C0B088" w14:textId="51694BF0" w:rsidR="000A000F" w:rsidRPr="006A51C4" w:rsidRDefault="00A745C6" w:rsidP="006A51C4">
      <w:pPr>
        <w:jc w:val="center"/>
        <w:rPr>
          <w:b/>
          <w:bCs/>
          <w:sz w:val="40"/>
          <w:szCs w:val="56"/>
        </w:rPr>
      </w:pPr>
      <w:r w:rsidRPr="006A51C4">
        <w:rPr>
          <w:b/>
          <w:bCs/>
          <w:sz w:val="40"/>
          <w:szCs w:val="56"/>
        </w:rPr>
        <w:lastRenderedPageBreak/>
        <w:t>PIOSENKA</w:t>
      </w:r>
    </w:p>
    <w:p w14:paraId="11D4BC30" w14:textId="5CC20C33" w:rsidR="00A745C6" w:rsidRPr="006A51C4" w:rsidRDefault="00A745C6" w:rsidP="00402ADA">
      <w:pPr>
        <w:jc w:val="both"/>
        <w:rPr>
          <w:sz w:val="32"/>
          <w:szCs w:val="40"/>
        </w:rPr>
      </w:pPr>
    </w:p>
    <w:p w14:paraId="3C49D011" w14:textId="0B5241D9" w:rsidR="00522428" w:rsidRPr="00522428" w:rsidRDefault="00522428" w:rsidP="006A51C4">
      <w:pPr>
        <w:jc w:val="center"/>
        <w:rPr>
          <w:b/>
          <w:bCs/>
          <w:sz w:val="26"/>
          <w:szCs w:val="28"/>
        </w:rPr>
      </w:pPr>
      <w:r w:rsidRPr="00522428">
        <w:rPr>
          <w:b/>
          <w:bCs/>
          <w:sz w:val="26"/>
          <w:szCs w:val="28"/>
        </w:rPr>
        <w:t>Nasza zerówka</w:t>
      </w:r>
    </w:p>
    <w:p w14:paraId="76BFF603" w14:textId="42099ED3" w:rsidR="00522428" w:rsidRPr="006A51C4" w:rsidRDefault="00522428" w:rsidP="006A51C4">
      <w:pPr>
        <w:jc w:val="center"/>
        <w:rPr>
          <w:sz w:val="26"/>
          <w:szCs w:val="28"/>
        </w:rPr>
      </w:pPr>
      <w:r w:rsidRPr="00522428">
        <w:rPr>
          <w:sz w:val="26"/>
          <w:szCs w:val="28"/>
        </w:rPr>
        <w:t>sł. i muz. Adrianna Furmanik-Celejewska</w:t>
      </w:r>
    </w:p>
    <w:p w14:paraId="5627C038" w14:textId="617860F1" w:rsidR="00522428" w:rsidRPr="00522428" w:rsidRDefault="00522428" w:rsidP="006A51C4">
      <w:pPr>
        <w:jc w:val="center"/>
        <w:rPr>
          <w:sz w:val="26"/>
          <w:szCs w:val="28"/>
        </w:rPr>
      </w:pPr>
    </w:p>
    <w:p w14:paraId="3D4DC920" w14:textId="61FFA335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Choć wakacji minął czas,</w:t>
      </w:r>
    </w:p>
    <w:p w14:paraId="6C29AA29" w14:textId="3BA4478C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to na buzi uśmiech mam.</w:t>
      </w:r>
    </w:p>
    <w:p w14:paraId="1571E96C" w14:textId="35EBC7C4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Choć pożegnam morze, las,</w:t>
      </w:r>
    </w:p>
    <w:p w14:paraId="4E1497E5" w14:textId="660F81F8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to za rok powrócę tam.</w:t>
      </w:r>
    </w:p>
    <w:p w14:paraId="4AB5E09D" w14:textId="5B162394" w:rsidR="00522428" w:rsidRPr="006A51C4" w:rsidRDefault="00522428" w:rsidP="006A51C4">
      <w:pPr>
        <w:jc w:val="center"/>
        <w:rPr>
          <w:sz w:val="26"/>
          <w:szCs w:val="28"/>
        </w:rPr>
      </w:pPr>
    </w:p>
    <w:p w14:paraId="071406DC" w14:textId="3B2BF5FC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Ref.: Nasza zerówka – nie lada gratka,</w:t>
      </w:r>
    </w:p>
    <w:p w14:paraId="2657D128" w14:textId="41DF053B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wielka przygoda dla sześciolatka!</w:t>
      </w:r>
    </w:p>
    <w:p w14:paraId="11FFBDF5" w14:textId="51C68681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Tu się nauczę, jak liczyć, czytać</w:t>
      </w:r>
    </w:p>
    <w:p w14:paraId="1B270BFD" w14:textId="23D8893E" w:rsidR="00522428" w:rsidRPr="00522428" w:rsidRDefault="006A51C4" w:rsidP="006A51C4">
      <w:pPr>
        <w:jc w:val="center"/>
        <w:rPr>
          <w:i/>
          <w:iCs/>
          <w:sz w:val="26"/>
          <w:szCs w:val="28"/>
        </w:rPr>
      </w:pPr>
      <w:r w:rsidRPr="006A51C4">
        <w:rPr>
          <w:sz w:val="26"/>
          <w:szCs w:val="28"/>
        </w:rPr>
        <w:drawing>
          <wp:anchor distT="0" distB="0" distL="114300" distR="114300" simplePos="0" relativeHeight="251668992" behindDoc="0" locked="0" layoutInCell="1" allowOverlap="1" wp14:anchorId="22D2E462" wp14:editId="74002B1A">
            <wp:simplePos x="0" y="0"/>
            <wp:positionH relativeFrom="margin">
              <wp:posOffset>4980305</wp:posOffset>
            </wp:positionH>
            <wp:positionV relativeFrom="margin">
              <wp:posOffset>2842895</wp:posOffset>
            </wp:positionV>
            <wp:extent cx="1296035" cy="1270635"/>
            <wp:effectExtent l="0" t="0" r="0" b="5715"/>
            <wp:wrapNone/>
            <wp:docPr id="373969771" name="Obraz 1" descr="Obraz zawierający wzór, piksel, krzyżówka, ścieg&#10;&#10;Zawartość wygenerowana przez AI może być niepoprawna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69771" name="Obraz 1" descr="Obraz zawierający wzór, piksel, krzyżówka, ścieg&#10;&#10;Zawartość wygenerowana przez AI może być niepoprawna.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428" w:rsidRPr="00522428">
        <w:rPr>
          <w:sz w:val="26"/>
          <w:szCs w:val="28"/>
        </w:rPr>
        <w:t>i swoje imię napisać.</w:t>
      </w:r>
    </w:p>
    <w:p w14:paraId="4403B44A" w14:textId="1462E5C2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Spotkam tu przyjaciół mych</w:t>
      </w:r>
    </w:p>
    <w:p w14:paraId="5D284A61" w14:textId="62FE62ED" w:rsidR="00522428" w:rsidRPr="00522428" w:rsidRDefault="00522428" w:rsidP="006A51C4">
      <w:pPr>
        <w:jc w:val="center"/>
        <w:rPr>
          <w:sz w:val="26"/>
          <w:szCs w:val="28"/>
        </w:rPr>
      </w:pPr>
      <w:r w:rsidRPr="00522428">
        <w:rPr>
          <w:sz w:val="26"/>
          <w:szCs w:val="28"/>
        </w:rPr>
        <w:t>I uściskam panią swą,</w:t>
      </w:r>
    </w:p>
    <w:p w14:paraId="6DBA60B9" w14:textId="138C263D" w:rsidR="00522428" w:rsidRPr="00522428" w:rsidRDefault="00522428" w:rsidP="006A51C4">
      <w:pPr>
        <w:jc w:val="center"/>
        <w:rPr>
          <w:sz w:val="26"/>
          <w:szCs w:val="28"/>
        </w:rPr>
      </w:pPr>
      <w:r w:rsidRPr="00522428">
        <w:rPr>
          <w:sz w:val="26"/>
          <w:szCs w:val="28"/>
        </w:rPr>
        <w:t>Bo wiadomo nie od dziś,</w:t>
      </w:r>
    </w:p>
    <w:p w14:paraId="221D9238" w14:textId="77777777" w:rsidR="00522428" w:rsidRPr="00522428" w:rsidRDefault="00522428" w:rsidP="006A51C4">
      <w:pPr>
        <w:jc w:val="center"/>
        <w:rPr>
          <w:sz w:val="26"/>
          <w:szCs w:val="28"/>
        </w:rPr>
      </w:pPr>
      <w:r w:rsidRPr="00522428">
        <w:rPr>
          <w:sz w:val="26"/>
          <w:szCs w:val="28"/>
        </w:rPr>
        <w:t>Ze zerówka to jest to!</w:t>
      </w:r>
    </w:p>
    <w:p w14:paraId="6EE02B61" w14:textId="4136DE83" w:rsidR="00522428" w:rsidRPr="006A51C4" w:rsidRDefault="00522428" w:rsidP="006A51C4">
      <w:pPr>
        <w:jc w:val="center"/>
        <w:rPr>
          <w:sz w:val="26"/>
          <w:szCs w:val="28"/>
        </w:rPr>
      </w:pPr>
    </w:p>
    <w:p w14:paraId="637F2F4E" w14:textId="1E97677B" w:rsidR="00522428" w:rsidRPr="00522428" w:rsidRDefault="00522428" w:rsidP="006A51C4">
      <w:pPr>
        <w:jc w:val="center"/>
        <w:rPr>
          <w:sz w:val="26"/>
          <w:szCs w:val="28"/>
        </w:rPr>
      </w:pPr>
      <w:r w:rsidRPr="00522428">
        <w:rPr>
          <w:sz w:val="26"/>
          <w:szCs w:val="28"/>
        </w:rPr>
        <w:t>Ref.: Nasza zerówka…</w:t>
      </w:r>
    </w:p>
    <w:p w14:paraId="72CEFBAA" w14:textId="77777777" w:rsidR="006A51C4" w:rsidRPr="006A51C4" w:rsidRDefault="006A51C4" w:rsidP="006A51C4">
      <w:pPr>
        <w:jc w:val="center"/>
        <w:rPr>
          <w:sz w:val="26"/>
          <w:szCs w:val="28"/>
        </w:rPr>
      </w:pPr>
    </w:p>
    <w:p w14:paraId="2146AFAF" w14:textId="4515DD13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Ja energii mam, że hej,</w:t>
      </w:r>
    </w:p>
    <w:p w14:paraId="2FCE9914" w14:textId="1299CBED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Dobry humor, siłę lwa.</w:t>
      </w:r>
    </w:p>
    <w:p w14:paraId="23D35934" w14:textId="31310E52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Bo przygoda czeka mnie</w:t>
      </w:r>
    </w:p>
    <w:p w14:paraId="7E11D78F" w14:textId="41FF4017" w:rsidR="00522428" w:rsidRPr="00522428" w:rsidRDefault="00522428" w:rsidP="006A51C4">
      <w:pPr>
        <w:jc w:val="center"/>
        <w:rPr>
          <w:i/>
          <w:iCs/>
          <w:sz w:val="26"/>
          <w:szCs w:val="28"/>
        </w:rPr>
      </w:pPr>
      <w:r w:rsidRPr="00522428">
        <w:rPr>
          <w:sz w:val="26"/>
          <w:szCs w:val="28"/>
        </w:rPr>
        <w:t>W takim miejscu na sto dwa!</w:t>
      </w:r>
    </w:p>
    <w:p w14:paraId="295B5515" w14:textId="77777777" w:rsidR="00522428" w:rsidRPr="006A51C4" w:rsidRDefault="00522428" w:rsidP="006A51C4">
      <w:pPr>
        <w:jc w:val="center"/>
        <w:rPr>
          <w:sz w:val="26"/>
          <w:szCs w:val="28"/>
        </w:rPr>
      </w:pPr>
    </w:p>
    <w:p w14:paraId="70EA413C" w14:textId="77777777" w:rsidR="006A51C4" w:rsidRPr="006A51C4" w:rsidRDefault="00522428" w:rsidP="006A51C4">
      <w:pPr>
        <w:jc w:val="center"/>
        <w:rPr>
          <w:sz w:val="26"/>
          <w:szCs w:val="28"/>
        </w:rPr>
      </w:pPr>
      <w:r w:rsidRPr="006A51C4">
        <w:rPr>
          <w:sz w:val="26"/>
          <w:szCs w:val="28"/>
        </w:rPr>
        <w:t>Ref.: Nasza zerówka…</w:t>
      </w:r>
    </w:p>
    <w:p w14:paraId="740DA5CE" w14:textId="77777777" w:rsidR="006A51C4" w:rsidRDefault="006A51C4" w:rsidP="006A51C4">
      <w:pPr>
        <w:jc w:val="center"/>
        <w:rPr>
          <w:b/>
          <w:bCs/>
          <w:sz w:val="40"/>
          <w:szCs w:val="56"/>
        </w:rPr>
      </w:pPr>
    </w:p>
    <w:p w14:paraId="16148EE2" w14:textId="2350F682" w:rsidR="00A745C6" w:rsidRPr="006A51C4" w:rsidRDefault="00A745C6" w:rsidP="006A51C4">
      <w:pPr>
        <w:jc w:val="center"/>
        <w:rPr>
          <w:sz w:val="28"/>
          <w:szCs w:val="32"/>
        </w:rPr>
      </w:pPr>
      <w:r w:rsidRPr="006A51C4">
        <w:rPr>
          <w:b/>
          <w:bCs/>
          <w:sz w:val="40"/>
          <w:szCs w:val="56"/>
        </w:rPr>
        <w:t>WIERSZ</w:t>
      </w:r>
    </w:p>
    <w:p w14:paraId="6219120F" w14:textId="00B0EFC0" w:rsidR="006A51C4" w:rsidRDefault="006A51C4" w:rsidP="00522428">
      <w:p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3B5A5362" wp14:editId="5B389243">
            <wp:simplePos x="0" y="0"/>
            <wp:positionH relativeFrom="margin">
              <wp:posOffset>1393825</wp:posOffset>
            </wp:positionH>
            <wp:positionV relativeFrom="margin">
              <wp:posOffset>6033770</wp:posOffset>
            </wp:positionV>
            <wp:extent cx="3927475" cy="3927475"/>
            <wp:effectExtent l="0" t="0" r="0" b="0"/>
            <wp:wrapSquare wrapText="bothSides"/>
            <wp:docPr id="46485715" name="Obraz 3" descr="Obraz zawierający tekst, kwiat, owoc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5715" name="Obraz 3" descr="Obraz zawierający tekst, kwiat, owoc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475" cy="392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E9D80E" w14:textId="43F3F2A8" w:rsidR="006A51C4" w:rsidRDefault="006A51C4" w:rsidP="00522428">
      <w:pPr>
        <w:jc w:val="both"/>
        <w:rPr>
          <w:b/>
          <w:bCs/>
        </w:rPr>
      </w:pPr>
    </w:p>
    <w:p w14:paraId="61332D7A" w14:textId="711E5F4D" w:rsidR="00A745C6" w:rsidRPr="00A745C6" w:rsidRDefault="00A745C6" w:rsidP="00522428">
      <w:pPr>
        <w:jc w:val="both"/>
        <w:rPr>
          <w:rFonts w:hint="eastAsia"/>
          <w:b/>
          <w:bCs/>
        </w:rPr>
      </w:pPr>
    </w:p>
    <w:sectPr w:rsidR="00A745C6" w:rsidRPr="00A745C6" w:rsidSect="00E94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54F"/>
    <w:multiLevelType w:val="hybridMultilevel"/>
    <w:tmpl w:val="B2E453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210F63"/>
    <w:multiLevelType w:val="hybridMultilevel"/>
    <w:tmpl w:val="52A857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5919EA"/>
    <w:multiLevelType w:val="multilevel"/>
    <w:tmpl w:val="CDF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42A18E8"/>
    <w:multiLevelType w:val="multilevel"/>
    <w:tmpl w:val="70CC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436711B"/>
    <w:multiLevelType w:val="hybridMultilevel"/>
    <w:tmpl w:val="61D6E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ED795A"/>
    <w:multiLevelType w:val="multilevel"/>
    <w:tmpl w:val="7886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E191D55"/>
    <w:multiLevelType w:val="multilevel"/>
    <w:tmpl w:val="D918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4A07CC7"/>
    <w:multiLevelType w:val="hybridMultilevel"/>
    <w:tmpl w:val="0C3819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266852">
    <w:abstractNumId w:val="6"/>
  </w:num>
  <w:num w:numId="2" w16cid:durableId="1702242350">
    <w:abstractNumId w:val="2"/>
  </w:num>
  <w:num w:numId="3" w16cid:durableId="1036269312">
    <w:abstractNumId w:val="3"/>
  </w:num>
  <w:num w:numId="4" w16cid:durableId="1417941437">
    <w:abstractNumId w:val="5"/>
  </w:num>
  <w:num w:numId="5" w16cid:durableId="1521701772">
    <w:abstractNumId w:val="0"/>
  </w:num>
  <w:num w:numId="6" w16cid:durableId="1552810844">
    <w:abstractNumId w:val="7"/>
  </w:num>
  <w:num w:numId="7" w16cid:durableId="3215083">
    <w:abstractNumId w:val="4"/>
  </w:num>
  <w:num w:numId="8" w16cid:durableId="723675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BBD"/>
    <w:rsid w:val="000A000F"/>
    <w:rsid w:val="00133729"/>
    <w:rsid w:val="00150736"/>
    <w:rsid w:val="003A2079"/>
    <w:rsid w:val="00402ADA"/>
    <w:rsid w:val="00522428"/>
    <w:rsid w:val="006A51C4"/>
    <w:rsid w:val="00764BBD"/>
    <w:rsid w:val="00946C3A"/>
    <w:rsid w:val="00996966"/>
    <w:rsid w:val="00A745C6"/>
    <w:rsid w:val="00E94D90"/>
    <w:rsid w:val="00EE70A0"/>
    <w:rsid w:val="00FC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3D06"/>
  <w15:docId w15:val="{C67057F4-5C7A-4F93-9CB7-857E82CD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00F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000F"/>
    <w:pPr>
      <w:widowControl w:val="0"/>
      <w:suppressAutoHyphens/>
      <w:spacing w:after="0" w:line="240" w:lineRule="auto"/>
    </w:pPr>
    <w:rPr>
      <w:rFonts w:ascii="Liberation Serif" w:eastAsia="NSimSun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ychowanieprzedszkolne.wsip.pl/DP_6latek_piosenka_nasza_zerowka.mp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11FA-FA4A-40C3-BEFC-2D0A4DC1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Karolina H</cp:lastModifiedBy>
  <cp:revision>10</cp:revision>
  <dcterms:created xsi:type="dcterms:W3CDTF">2025-09-03T18:27:00Z</dcterms:created>
  <dcterms:modified xsi:type="dcterms:W3CDTF">2025-09-04T17:01:00Z</dcterms:modified>
</cp:coreProperties>
</file>